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7318A" w14:textId="11938531" w:rsidR="00E63CDA" w:rsidRPr="00400E23" w:rsidRDefault="00C7377F" w:rsidP="00E63C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Domain</w:t>
      </w:r>
      <w:r w:rsidR="0082672D">
        <w:rPr>
          <w:rFonts w:asciiTheme="majorHAnsi" w:hAnsiTheme="majorHAnsi"/>
          <w:b/>
        </w:rPr>
        <w:t xml:space="preserve"> #2</w:t>
      </w:r>
      <w:r w:rsidR="001A6379">
        <w:rPr>
          <w:rFonts w:asciiTheme="majorHAnsi" w:hAnsiTheme="majorHAnsi"/>
          <w:b/>
        </w:rPr>
        <w:t xml:space="preserve"> Instruction</w:t>
      </w:r>
    </w:p>
    <w:p w14:paraId="6F647E1B" w14:textId="77777777" w:rsidR="00E63CDA" w:rsidRPr="00400E23" w:rsidRDefault="00E63CDA" w:rsidP="00E63CDA">
      <w:pPr>
        <w:rPr>
          <w:rFonts w:asciiTheme="majorHAnsi" w:hAnsiTheme="majorHAnsi"/>
          <w:b/>
        </w:rPr>
      </w:pPr>
    </w:p>
    <w:p w14:paraId="7D46BF20" w14:textId="6ED1D2DE" w:rsidR="00E63CDA" w:rsidRPr="00400E23" w:rsidRDefault="00A44794" w:rsidP="00E63CD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Category d</w:t>
      </w:r>
      <w:r w:rsidR="00E63CDA" w:rsidRPr="00400E23">
        <w:rPr>
          <w:rFonts w:asciiTheme="majorHAnsi" w:hAnsiTheme="majorHAnsi"/>
          <w:b/>
        </w:rPr>
        <w:t xml:space="preserve">: </w:t>
      </w:r>
      <w:r w:rsidR="006340D3">
        <w:rPr>
          <w:rFonts w:asciiTheme="majorHAnsi" w:hAnsiTheme="majorHAnsi"/>
          <w:b/>
        </w:rPr>
        <w:t xml:space="preserve">Varied, engaging instruction that meets student needs and promotes learning behaviors. </w:t>
      </w:r>
    </w:p>
    <w:p w14:paraId="02937FB8" w14:textId="77777777" w:rsidR="006340D3" w:rsidRDefault="006340D3" w:rsidP="00E63CDA">
      <w:pPr>
        <w:rPr>
          <w:rFonts w:asciiTheme="majorHAnsi" w:hAnsiTheme="majorHAnsi"/>
        </w:rPr>
      </w:pPr>
    </w:p>
    <w:p w14:paraId="6F976D10" w14:textId="7D7A4EA0" w:rsidR="006340D3" w:rsidRDefault="00DA2DAB" w:rsidP="00E63CDA">
      <w:p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="0082672D">
        <w:rPr>
          <w:rFonts w:asciiTheme="majorHAnsi" w:hAnsiTheme="majorHAnsi"/>
        </w:rPr>
        <w:t xml:space="preserve">: </w:t>
      </w:r>
      <w:r w:rsidR="006340D3">
        <w:rPr>
          <w:rFonts w:asciiTheme="majorHAnsi" w:hAnsiTheme="majorHAnsi"/>
        </w:rPr>
        <w:t xml:space="preserve">Teacher uses a variety of strategies and resources. </w:t>
      </w:r>
    </w:p>
    <w:p w14:paraId="5827477C" w14:textId="75EE4785" w:rsidR="00DA2DAB" w:rsidRDefault="00DA2DAB" w:rsidP="00E63CD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</w:p>
    <w:p w14:paraId="1D5D5C83" w14:textId="06B18F06" w:rsidR="006340D3" w:rsidRPr="006340D3" w:rsidRDefault="008B3167" w:rsidP="006340D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>Teacher uses a variety of strategies and resources to introduce or review ideas and content</w:t>
      </w:r>
      <w:r w:rsidR="00D02057" w:rsidRPr="006340D3">
        <w:rPr>
          <w:rFonts w:asciiTheme="majorHAnsi" w:hAnsiTheme="majorHAnsi"/>
        </w:rPr>
        <w:t xml:space="preserve"> and make connections with new content</w:t>
      </w:r>
      <w:r w:rsidRPr="006340D3">
        <w:rPr>
          <w:rFonts w:asciiTheme="majorHAnsi" w:hAnsiTheme="majorHAnsi"/>
        </w:rPr>
        <w:t>.</w:t>
      </w:r>
      <w:r w:rsidR="0063788F">
        <w:rPr>
          <w:rFonts w:asciiTheme="majorHAnsi" w:hAnsiTheme="majorHAnsi"/>
        </w:rPr>
        <w:t xml:space="preserve"> (S)</w:t>
      </w:r>
    </w:p>
    <w:p w14:paraId="06E66A69" w14:textId="64C882D7" w:rsidR="006340D3" w:rsidRPr="006340D3" w:rsidRDefault="008B3167" w:rsidP="006340D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 xml:space="preserve">Teacher uses a variety of strategies and resources to reteach or enrich learning. </w:t>
      </w:r>
      <w:r w:rsidR="0063788F">
        <w:rPr>
          <w:rFonts w:asciiTheme="majorHAnsi" w:hAnsiTheme="majorHAnsi"/>
        </w:rPr>
        <w:t>(S)</w:t>
      </w:r>
    </w:p>
    <w:p w14:paraId="3C449B63" w14:textId="7B504BA4" w:rsidR="008B3167" w:rsidRPr="006340D3" w:rsidRDefault="008B3167" w:rsidP="006340D3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 xml:space="preserve">Teacher uses a variety of strategies and resources to engage students in learning. </w:t>
      </w:r>
      <w:r w:rsidR="0063788F">
        <w:rPr>
          <w:rFonts w:asciiTheme="majorHAnsi" w:hAnsiTheme="majorHAnsi"/>
        </w:rPr>
        <w:t>(S)</w:t>
      </w:r>
    </w:p>
    <w:p w14:paraId="4D00F132" w14:textId="77777777" w:rsidR="006340D3" w:rsidRDefault="006340D3" w:rsidP="00E63CDA">
      <w:pPr>
        <w:rPr>
          <w:rFonts w:asciiTheme="majorHAnsi" w:hAnsiTheme="majorHAnsi"/>
        </w:rPr>
      </w:pPr>
    </w:p>
    <w:p w14:paraId="3831F39D" w14:textId="5408DF34" w:rsidR="006340D3" w:rsidRDefault="00DA2DAB" w:rsidP="00E63CDA">
      <w:pPr>
        <w:rPr>
          <w:rFonts w:asciiTheme="majorHAnsi" w:hAnsiTheme="majorHAnsi"/>
        </w:rPr>
      </w:pPr>
      <w:r>
        <w:rPr>
          <w:rFonts w:asciiTheme="majorHAnsi" w:hAnsiTheme="majorHAnsi"/>
        </w:rPr>
        <w:t>PRACTICE</w:t>
      </w:r>
      <w:r w:rsidR="0082672D">
        <w:rPr>
          <w:rFonts w:asciiTheme="majorHAnsi" w:hAnsiTheme="majorHAnsi"/>
        </w:rPr>
        <w:t xml:space="preserve">: </w:t>
      </w:r>
      <w:r w:rsidR="006340D3">
        <w:rPr>
          <w:rFonts w:asciiTheme="majorHAnsi" w:hAnsiTheme="majorHAnsi"/>
        </w:rPr>
        <w:t>Teacher incorporates opportunities to teach learning behaviors.</w:t>
      </w:r>
    </w:p>
    <w:p w14:paraId="7367B9EF" w14:textId="36D19B79" w:rsidR="00DA2DAB" w:rsidRDefault="00DA2DAB" w:rsidP="00E63CDA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INDICATORS:</w:t>
      </w:r>
      <w:bookmarkStart w:id="0" w:name="_GoBack"/>
      <w:bookmarkEnd w:id="0"/>
    </w:p>
    <w:p w14:paraId="25177C8F" w14:textId="7167D134" w:rsidR="006340D3" w:rsidRPr="006340D3" w:rsidRDefault="006340D3" w:rsidP="006340D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 xml:space="preserve">Teacher regularly </w:t>
      </w:r>
      <w:r w:rsidR="0063788F">
        <w:rPr>
          <w:rFonts w:asciiTheme="majorHAnsi" w:hAnsiTheme="majorHAnsi"/>
        </w:rPr>
        <w:t xml:space="preserve">integrates opportunities for </w:t>
      </w:r>
      <w:r w:rsidRPr="006340D3">
        <w:rPr>
          <w:rFonts w:asciiTheme="majorHAnsi" w:hAnsiTheme="majorHAnsi"/>
        </w:rPr>
        <w:t xml:space="preserve">critical thinking and </w:t>
      </w:r>
      <w:proofErr w:type="gramStart"/>
      <w:r w:rsidRPr="006340D3">
        <w:rPr>
          <w:rFonts w:asciiTheme="majorHAnsi" w:hAnsiTheme="majorHAnsi"/>
        </w:rPr>
        <w:t>problem-solving</w:t>
      </w:r>
      <w:proofErr w:type="gramEnd"/>
      <w:r w:rsidRPr="006340D3">
        <w:rPr>
          <w:rFonts w:asciiTheme="majorHAnsi" w:hAnsiTheme="majorHAnsi"/>
        </w:rPr>
        <w:t>.</w:t>
      </w:r>
      <w:r w:rsidR="0063788F">
        <w:rPr>
          <w:rFonts w:asciiTheme="majorHAnsi" w:hAnsiTheme="majorHAnsi"/>
        </w:rPr>
        <w:t xml:space="preserve"> (S)</w:t>
      </w:r>
    </w:p>
    <w:p w14:paraId="06F74021" w14:textId="4313DD39" w:rsidR="006340D3" w:rsidRPr="006340D3" w:rsidRDefault="006340D3" w:rsidP="006340D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 xml:space="preserve">Teacher regularly offers student choice in learning and assessments to meet student needs and give students opportunities to demonstrate learning. </w:t>
      </w:r>
      <w:r w:rsidR="0063788F">
        <w:rPr>
          <w:rFonts w:asciiTheme="majorHAnsi" w:hAnsiTheme="majorHAnsi"/>
        </w:rPr>
        <w:t>(S)</w:t>
      </w:r>
    </w:p>
    <w:p w14:paraId="09575481" w14:textId="6C1AAA52" w:rsidR="006340D3" w:rsidRPr="006340D3" w:rsidRDefault="006340D3" w:rsidP="006340D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 xml:space="preserve">Teacher uses strategies to promote collaboration and communication for the purpose of deepening knowledge, and practicing a skill, strategy, or process. </w:t>
      </w:r>
      <w:r w:rsidR="0063788F">
        <w:rPr>
          <w:rFonts w:asciiTheme="majorHAnsi" w:hAnsiTheme="majorHAnsi"/>
        </w:rPr>
        <w:t>(S)</w:t>
      </w:r>
    </w:p>
    <w:p w14:paraId="32705ACC" w14:textId="56DD667C" w:rsidR="006340D3" w:rsidRPr="006340D3" w:rsidRDefault="006340D3" w:rsidP="006340D3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6340D3">
        <w:rPr>
          <w:rFonts w:asciiTheme="majorHAnsi" w:hAnsiTheme="majorHAnsi"/>
        </w:rPr>
        <w:t xml:space="preserve">Teacher </w:t>
      </w:r>
      <w:r w:rsidR="0063788F">
        <w:rPr>
          <w:rFonts w:asciiTheme="majorHAnsi" w:hAnsiTheme="majorHAnsi"/>
        </w:rPr>
        <w:t>regularly integrates opportunity for students to learn, practice and internalize</w:t>
      </w:r>
      <w:r w:rsidRPr="006340D3">
        <w:rPr>
          <w:rFonts w:asciiTheme="majorHAnsi" w:hAnsiTheme="majorHAnsi"/>
        </w:rPr>
        <w:t xml:space="preserve"> responsibility, independence, and self-directed learning. </w:t>
      </w:r>
      <w:r w:rsidR="0063788F">
        <w:rPr>
          <w:rFonts w:asciiTheme="majorHAnsi" w:hAnsiTheme="majorHAnsi"/>
        </w:rPr>
        <w:t>(S)</w:t>
      </w:r>
    </w:p>
    <w:p w14:paraId="3D473323" w14:textId="77777777" w:rsidR="007F2928" w:rsidRPr="00400E23" w:rsidRDefault="007F2928">
      <w:pPr>
        <w:rPr>
          <w:rFonts w:asciiTheme="majorHAnsi" w:hAnsiTheme="majorHAnsi"/>
        </w:rPr>
      </w:pPr>
    </w:p>
    <w:sectPr w:rsidR="007F2928" w:rsidRPr="00400E23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3CC"/>
    <w:multiLevelType w:val="multilevel"/>
    <w:tmpl w:val="CCD6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C05F9"/>
    <w:multiLevelType w:val="multilevel"/>
    <w:tmpl w:val="C5A6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C49CA"/>
    <w:multiLevelType w:val="hybridMultilevel"/>
    <w:tmpl w:val="26A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A3725"/>
    <w:multiLevelType w:val="multilevel"/>
    <w:tmpl w:val="878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83C90"/>
    <w:multiLevelType w:val="multilevel"/>
    <w:tmpl w:val="397C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6714A"/>
    <w:multiLevelType w:val="multilevel"/>
    <w:tmpl w:val="C28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F10D2"/>
    <w:multiLevelType w:val="multilevel"/>
    <w:tmpl w:val="EF5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73051C"/>
    <w:multiLevelType w:val="multilevel"/>
    <w:tmpl w:val="65E6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72315"/>
    <w:multiLevelType w:val="multilevel"/>
    <w:tmpl w:val="1D4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566B9"/>
    <w:multiLevelType w:val="multilevel"/>
    <w:tmpl w:val="4DD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40935"/>
    <w:multiLevelType w:val="multilevel"/>
    <w:tmpl w:val="D33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0525C2"/>
    <w:multiLevelType w:val="multilevel"/>
    <w:tmpl w:val="8F1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9A35A7"/>
    <w:multiLevelType w:val="multilevel"/>
    <w:tmpl w:val="EAC4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4071A"/>
    <w:multiLevelType w:val="multilevel"/>
    <w:tmpl w:val="47E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5A2B74"/>
    <w:multiLevelType w:val="hybridMultilevel"/>
    <w:tmpl w:val="7206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5322D"/>
    <w:multiLevelType w:val="multilevel"/>
    <w:tmpl w:val="66DA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DA"/>
    <w:rsid w:val="00177437"/>
    <w:rsid w:val="001A6379"/>
    <w:rsid w:val="002B17F3"/>
    <w:rsid w:val="00400E23"/>
    <w:rsid w:val="005142A8"/>
    <w:rsid w:val="006340D3"/>
    <w:rsid w:val="0063788F"/>
    <w:rsid w:val="00715332"/>
    <w:rsid w:val="007B7868"/>
    <w:rsid w:val="007F2928"/>
    <w:rsid w:val="00800920"/>
    <w:rsid w:val="00817AE5"/>
    <w:rsid w:val="0082672D"/>
    <w:rsid w:val="008B3167"/>
    <w:rsid w:val="0090766D"/>
    <w:rsid w:val="00982365"/>
    <w:rsid w:val="00A44794"/>
    <w:rsid w:val="00B82881"/>
    <w:rsid w:val="00C7377F"/>
    <w:rsid w:val="00CD2827"/>
    <w:rsid w:val="00D02057"/>
    <w:rsid w:val="00D31E5F"/>
    <w:rsid w:val="00DA2DAB"/>
    <w:rsid w:val="00E63CDA"/>
    <w:rsid w:val="00E85DE7"/>
    <w:rsid w:val="00E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FD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1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975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12</cp:revision>
  <dcterms:created xsi:type="dcterms:W3CDTF">2015-01-28T23:34:00Z</dcterms:created>
  <dcterms:modified xsi:type="dcterms:W3CDTF">2015-04-21T22:25:00Z</dcterms:modified>
</cp:coreProperties>
</file>